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12" w:rsidRDefault="007469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BD5A12" w:rsidRDefault="007469BE">
      <w:pPr>
        <w:ind w:right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п. 1 ч. 8 ст.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5.1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Ф,  пунктом 20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</w:t>
      </w:r>
      <w:r w:rsidRPr="001B04AE">
        <w:rPr>
          <w:rFonts w:ascii="Times New Roman" w:hAnsi="Times New Roman" w:cs="Times New Roman"/>
          <w:sz w:val="28"/>
          <w:szCs w:val="28"/>
          <w:lang w:eastAsia="en-US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утвержденного решением Собрания представителей сельского поселения Сергиевск муниципального района Сергиевский Самарской области от </w:t>
      </w:r>
      <w:r w:rsidR="00E75772" w:rsidRPr="00E75772">
        <w:rPr>
          <w:rFonts w:ascii="Times New Roman" w:hAnsi="Times New Roman" w:cs="Times New Roman"/>
          <w:sz w:val="28"/>
          <w:szCs w:val="28"/>
        </w:rPr>
        <w:t>12 июля 2023 года № 17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Постановлением Главы сельского </w:t>
      </w:r>
      <w:r w:rsidRPr="0038730E">
        <w:rPr>
          <w:rFonts w:ascii="Times New Roman" w:hAnsi="Times New Roman" w:cs="Times New Roman"/>
          <w:sz w:val="28"/>
          <w:szCs w:val="28"/>
        </w:rPr>
        <w:t xml:space="preserve">поселения Сергиевск муниципального района </w:t>
      </w:r>
      <w:r w:rsidRPr="0038730E">
        <w:rPr>
          <w:rFonts w:ascii="Times New Roman" w:hAnsi="Times New Roman" w:cs="Times New Roman"/>
          <w:sz w:val="28"/>
          <w:szCs w:val="28"/>
          <w:lang w:eastAsia="en-US"/>
        </w:rPr>
        <w:t>Сергиевский</w:t>
      </w:r>
      <w:r w:rsidRPr="0038730E">
        <w:rPr>
          <w:rFonts w:ascii="Times New Roman" w:hAnsi="Times New Roman" w:cs="Times New Roman"/>
          <w:sz w:val="28"/>
          <w:szCs w:val="28"/>
        </w:rPr>
        <w:t xml:space="preserve"> Самарской области № </w:t>
      </w:r>
      <w:r w:rsidR="00833FA2">
        <w:rPr>
          <w:rFonts w:ascii="Times New Roman" w:hAnsi="Times New Roman" w:cs="Times New Roman"/>
          <w:sz w:val="28"/>
          <w:szCs w:val="28"/>
        </w:rPr>
        <w:t>8</w:t>
      </w:r>
      <w:r w:rsidRPr="0038730E">
        <w:rPr>
          <w:rFonts w:ascii="Times New Roman" w:hAnsi="Times New Roman" w:cs="Times New Roman"/>
          <w:sz w:val="28"/>
          <w:szCs w:val="28"/>
        </w:rPr>
        <w:t xml:space="preserve"> от </w:t>
      </w:r>
      <w:r w:rsidR="004B3907">
        <w:rPr>
          <w:rFonts w:ascii="Times New Roman" w:hAnsi="Times New Roman" w:cs="Times New Roman"/>
          <w:sz w:val="28"/>
          <w:szCs w:val="28"/>
        </w:rPr>
        <w:t>16.02.2024</w:t>
      </w:r>
      <w:r w:rsidRPr="0038730E">
        <w:rPr>
          <w:rFonts w:ascii="Times New Roman" w:hAnsi="Times New Roman" w:cs="Times New Roman"/>
          <w:sz w:val="28"/>
          <w:szCs w:val="28"/>
        </w:rPr>
        <w:t xml:space="preserve"> г. «О проведении публичных слушаний по схеме расположения земельного участка по адресу: Самарская область, </w:t>
      </w:r>
      <w:r>
        <w:rPr>
          <w:rFonts w:ascii="Times New Roman" w:hAnsi="Times New Roman" w:cs="Times New Roman"/>
          <w:sz w:val="28"/>
          <w:szCs w:val="28"/>
        </w:rPr>
        <w:t>муниципальный район Сергиевский,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ергиевск, ул.</w:t>
      </w:r>
      <w:r w:rsidR="001B04AE">
        <w:rPr>
          <w:rFonts w:ascii="Times New Roman" w:hAnsi="Times New Roman" w:cs="Times New Roman"/>
          <w:sz w:val="28"/>
          <w:szCs w:val="28"/>
        </w:rPr>
        <w:t xml:space="preserve"> Ленина, д. 1</w:t>
      </w:r>
      <w:r w:rsidR="004B3907">
        <w:rPr>
          <w:rFonts w:ascii="Times New Roman" w:hAnsi="Times New Roman" w:cs="Times New Roman"/>
          <w:sz w:val="28"/>
          <w:szCs w:val="28"/>
        </w:rPr>
        <w:t>2</w:t>
      </w:r>
      <w:r w:rsidR="003E0D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3E0DA1">
        <w:rPr>
          <w:rFonts w:ascii="Times New Roman" w:hAnsi="Times New Roman" w:cs="Times New Roman"/>
          <w:sz w:val="28"/>
          <w:szCs w:val="28"/>
        </w:rPr>
        <w:t>1</w:t>
      </w:r>
      <w:r w:rsidR="004B3907">
        <w:rPr>
          <w:rFonts w:ascii="Times New Roman" w:hAnsi="Times New Roman" w:cs="Times New Roman"/>
          <w:sz w:val="28"/>
          <w:szCs w:val="28"/>
        </w:rPr>
        <w:t>44</w:t>
      </w:r>
      <w:r w:rsidR="003E0D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кв.м., на котором расположен многоквартирный дом и иные входящие в состав такого дома объекты недвижимого имущества, в границах сельского поселения Сергиевск муниципального района Сергиевский Самарской области», Администрация сельского поселения Сергиевск муниципального района Сергиевский Самарской области осуществляет опубликование схемы расположения земельного участка по адресу: Самарская область, муниципальный район Сергиевский,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ергиевск,</w:t>
      </w:r>
      <w:r w:rsidR="002F69A2" w:rsidRPr="002F69A2">
        <w:rPr>
          <w:rFonts w:ascii="Times New Roman" w:hAnsi="Times New Roman" w:cs="Times New Roman"/>
          <w:sz w:val="28"/>
          <w:szCs w:val="28"/>
        </w:rPr>
        <w:t xml:space="preserve">сельское поселение Сергиевск, </w:t>
      </w:r>
      <w:r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енина, д.</w:t>
      </w:r>
      <w:r w:rsidR="001B04AE">
        <w:rPr>
          <w:rFonts w:ascii="Times New Roman" w:hAnsi="Times New Roman" w:cs="Times New Roman"/>
          <w:sz w:val="28"/>
          <w:szCs w:val="28"/>
        </w:rPr>
        <w:t xml:space="preserve"> 1</w:t>
      </w:r>
      <w:r w:rsidR="004B3907">
        <w:rPr>
          <w:rFonts w:ascii="Times New Roman" w:hAnsi="Times New Roman" w:cs="Times New Roman"/>
          <w:sz w:val="28"/>
          <w:szCs w:val="28"/>
        </w:rPr>
        <w:t>2</w:t>
      </w:r>
      <w:r w:rsidR="003E0D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3E0DA1">
        <w:rPr>
          <w:rFonts w:ascii="Times New Roman" w:hAnsi="Times New Roman" w:cs="Times New Roman"/>
          <w:sz w:val="28"/>
          <w:szCs w:val="28"/>
        </w:rPr>
        <w:t>1</w:t>
      </w:r>
      <w:r w:rsidR="004B3907">
        <w:rPr>
          <w:rFonts w:ascii="Times New Roman" w:hAnsi="Times New Roman" w:cs="Times New Roman"/>
          <w:sz w:val="28"/>
          <w:szCs w:val="28"/>
        </w:rPr>
        <w:t>44</w:t>
      </w:r>
      <w:bookmarkStart w:id="0" w:name="_GoBack"/>
      <w:bookmarkEnd w:id="0"/>
      <w:r w:rsidR="003E0D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кв.м., в газете «Сергиевский вестник» в информационно-телекоммуникационной сети «Интернет» на официальном сайте Администрации муниципального района Сергиевский Самарской области </w:t>
      </w:r>
      <w:hyperlink r:id="rId6" w:tooltip="http://sergievsk.ru/" w:history="1">
        <w:r>
          <w:rPr>
            <w:rStyle w:val="afa"/>
            <w:rFonts w:ascii="Times New Roman" w:hAnsi="Times New Roman" w:cs="Times New Roman"/>
            <w:color w:val="000000"/>
            <w:sz w:val="28"/>
            <w:szCs w:val="28"/>
            <w:u w:val="none"/>
          </w:rPr>
          <w:t>http://sergievsk.ru/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D5A12" w:rsidRDefault="00BD5A12">
      <w:pPr>
        <w:spacing w:line="276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A12" w:rsidRDefault="00BD5A12">
      <w:pPr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A12" w:rsidRDefault="00BD5A12">
      <w:pPr>
        <w:ind w:right="-7"/>
        <w:rPr>
          <w:rFonts w:ascii="Times New Roman" w:hAnsi="Times New Roman" w:cs="Times New Roman"/>
          <w:sz w:val="28"/>
          <w:szCs w:val="28"/>
        </w:rPr>
      </w:pPr>
    </w:p>
    <w:p w:rsidR="00BD5A12" w:rsidRDefault="00BD5A12">
      <w:pPr>
        <w:rPr>
          <w:rFonts w:ascii="Times New Roman" w:hAnsi="Times New Roman" w:cs="Times New Roman"/>
          <w:sz w:val="28"/>
          <w:szCs w:val="28"/>
        </w:rPr>
      </w:pPr>
    </w:p>
    <w:p w:rsidR="00BD5A12" w:rsidRDefault="00BD5A12">
      <w:pPr>
        <w:rPr>
          <w:rFonts w:ascii="Times New Roman" w:hAnsi="Times New Roman" w:cs="Times New Roman"/>
        </w:rPr>
      </w:pPr>
    </w:p>
    <w:sectPr w:rsidR="00BD5A12" w:rsidSect="00FB4EBB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E0B" w:rsidRDefault="00417E0B">
      <w:r>
        <w:separator/>
      </w:r>
    </w:p>
  </w:endnote>
  <w:endnote w:type="continuationSeparator" w:id="1">
    <w:p w:rsidR="00417E0B" w:rsidRDefault="00417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;ＭＳ 明朝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;Arial Unico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E0B" w:rsidRDefault="00417E0B">
      <w:r>
        <w:separator/>
      </w:r>
    </w:p>
  </w:footnote>
  <w:footnote w:type="continuationSeparator" w:id="1">
    <w:p w:rsidR="00417E0B" w:rsidRDefault="00417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A12"/>
    <w:rsid w:val="00072CB3"/>
    <w:rsid w:val="0017320A"/>
    <w:rsid w:val="001B04AE"/>
    <w:rsid w:val="002F69A2"/>
    <w:rsid w:val="0038730E"/>
    <w:rsid w:val="003E0DA1"/>
    <w:rsid w:val="00417E0B"/>
    <w:rsid w:val="004B3907"/>
    <w:rsid w:val="0062144E"/>
    <w:rsid w:val="006D4D5F"/>
    <w:rsid w:val="007469BE"/>
    <w:rsid w:val="00833FA2"/>
    <w:rsid w:val="00BD5A12"/>
    <w:rsid w:val="00E75772"/>
    <w:rsid w:val="00F37C25"/>
    <w:rsid w:val="00F62BFC"/>
    <w:rsid w:val="00FB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BB"/>
    <w:rPr>
      <w:rFonts w:ascii="Cambria" w:eastAsia="MS Mincho;ＭＳ 明朝" w:hAnsi="Cambria" w:cs="Cambria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B4EB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B4EB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B4EB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B4EB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B4EB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B4E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B4EB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B4EB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B4E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4EB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B4EB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B4EB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B4EB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B4EB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B4EB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B4E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B4EB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B4EB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FB4EBB"/>
    <w:pPr>
      <w:ind w:left="720"/>
    </w:pPr>
    <w:rPr>
      <w:rFonts w:ascii="Times New Roman" w:eastAsia="Times New Roman" w:hAnsi="Times New Roman" w:cs="Times New Roman"/>
    </w:rPr>
  </w:style>
  <w:style w:type="paragraph" w:styleId="a4">
    <w:name w:val="No Spacing"/>
    <w:qFormat/>
    <w:rsid w:val="00FB4EBB"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FB4EB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B4EB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B4EBB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B4EB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B4EB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B4EB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B4E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B4EBB"/>
    <w:rPr>
      <w:i/>
    </w:rPr>
  </w:style>
  <w:style w:type="paragraph" w:styleId="ab">
    <w:name w:val="header"/>
    <w:basedOn w:val="a"/>
    <w:link w:val="ac"/>
    <w:uiPriority w:val="99"/>
    <w:unhideWhenUsed/>
    <w:rsid w:val="00FB4EBB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FB4EBB"/>
  </w:style>
  <w:style w:type="paragraph" w:styleId="ad">
    <w:name w:val="footer"/>
    <w:basedOn w:val="a"/>
    <w:link w:val="ae"/>
    <w:uiPriority w:val="99"/>
    <w:unhideWhenUsed/>
    <w:rsid w:val="00FB4EB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B4EBB"/>
  </w:style>
  <w:style w:type="character" w:customStyle="1" w:styleId="ae">
    <w:name w:val="Нижний колонтитул Знак"/>
    <w:link w:val="ad"/>
    <w:uiPriority w:val="99"/>
    <w:rsid w:val="00FB4EBB"/>
  </w:style>
  <w:style w:type="table" w:styleId="af">
    <w:name w:val="Table Grid"/>
    <w:uiPriority w:val="59"/>
    <w:rsid w:val="00FB4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B4EB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B4EB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B4EB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B4E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B4E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B4E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B4EB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B4EB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B4EB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B4EB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B4EB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B4EB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B4EB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B4EB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B4E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B4E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B4E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B4E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B4E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B4E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B4EB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B4EB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B4EB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B4EB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B4EB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B4EB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B4EB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B4EB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B4EB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B4EB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B4EB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B4EB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B4EB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B4EB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B4EB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B4E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B4E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B4E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B4E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B4E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B4E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B4E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B4E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B4E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B4E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B4E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B4E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B4E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B4EB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B4EB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FB4EB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FB4EBB"/>
    <w:rPr>
      <w:sz w:val="18"/>
    </w:rPr>
  </w:style>
  <w:style w:type="character" w:styleId="af2">
    <w:name w:val="footnote reference"/>
    <w:uiPriority w:val="99"/>
    <w:unhideWhenUsed/>
    <w:rsid w:val="00FB4EB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B4EB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FB4EBB"/>
    <w:rPr>
      <w:sz w:val="20"/>
    </w:rPr>
  </w:style>
  <w:style w:type="character" w:styleId="af5">
    <w:name w:val="endnote reference"/>
    <w:uiPriority w:val="99"/>
    <w:semiHidden/>
    <w:unhideWhenUsed/>
    <w:rsid w:val="00FB4EB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B4EBB"/>
    <w:pPr>
      <w:spacing w:after="57"/>
    </w:pPr>
  </w:style>
  <w:style w:type="paragraph" w:styleId="23">
    <w:name w:val="toc 2"/>
    <w:basedOn w:val="a"/>
    <w:next w:val="a"/>
    <w:uiPriority w:val="39"/>
    <w:unhideWhenUsed/>
    <w:rsid w:val="00FB4EB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B4EB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B4EB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B4EB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B4EB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B4EB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B4EB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B4EBB"/>
    <w:pPr>
      <w:spacing w:after="57"/>
      <w:ind w:left="2268"/>
    </w:pPr>
  </w:style>
  <w:style w:type="paragraph" w:styleId="af6">
    <w:name w:val="TOC Heading"/>
    <w:uiPriority w:val="39"/>
    <w:unhideWhenUsed/>
    <w:rsid w:val="00FB4EBB"/>
  </w:style>
  <w:style w:type="paragraph" w:styleId="af7">
    <w:name w:val="table of figures"/>
    <w:basedOn w:val="a"/>
    <w:next w:val="a"/>
    <w:uiPriority w:val="99"/>
    <w:unhideWhenUsed/>
    <w:rsid w:val="00FB4EBB"/>
  </w:style>
  <w:style w:type="character" w:customStyle="1" w:styleId="WW8Num1z0">
    <w:name w:val="WW8Num1z0"/>
    <w:qFormat/>
    <w:rsid w:val="00FB4EBB"/>
    <w:rPr>
      <w:rFonts w:ascii="Symbol" w:hAnsi="Symbol" w:cs="Symbol"/>
    </w:rPr>
  </w:style>
  <w:style w:type="character" w:customStyle="1" w:styleId="WW8Num1z2">
    <w:name w:val="WW8Num1z2"/>
    <w:qFormat/>
    <w:rsid w:val="00FB4EBB"/>
    <w:rPr>
      <w:rFonts w:ascii="Courier New" w:hAnsi="Courier New" w:cs="Courier New"/>
    </w:rPr>
  </w:style>
  <w:style w:type="character" w:customStyle="1" w:styleId="WW8Num1z3">
    <w:name w:val="WW8Num1z3"/>
    <w:qFormat/>
    <w:rsid w:val="00FB4EBB"/>
    <w:rPr>
      <w:rFonts w:ascii="Wingdings" w:hAnsi="Wingdings" w:cs="Wingdings"/>
    </w:rPr>
  </w:style>
  <w:style w:type="character" w:customStyle="1" w:styleId="WW8Num2z0">
    <w:name w:val="WW8Num2z0"/>
    <w:qFormat/>
    <w:rsid w:val="00FB4EBB"/>
  </w:style>
  <w:style w:type="character" w:customStyle="1" w:styleId="WW8Num2z1">
    <w:name w:val="WW8Num2z1"/>
    <w:qFormat/>
    <w:rsid w:val="00FB4EBB"/>
  </w:style>
  <w:style w:type="character" w:customStyle="1" w:styleId="WW8Num2z2">
    <w:name w:val="WW8Num2z2"/>
    <w:qFormat/>
    <w:rsid w:val="00FB4EBB"/>
  </w:style>
  <w:style w:type="character" w:customStyle="1" w:styleId="WW8Num2z3">
    <w:name w:val="WW8Num2z3"/>
    <w:qFormat/>
    <w:rsid w:val="00FB4EBB"/>
  </w:style>
  <w:style w:type="character" w:customStyle="1" w:styleId="WW8Num2z4">
    <w:name w:val="WW8Num2z4"/>
    <w:qFormat/>
    <w:rsid w:val="00FB4EBB"/>
  </w:style>
  <w:style w:type="character" w:customStyle="1" w:styleId="WW8Num2z5">
    <w:name w:val="WW8Num2z5"/>
    <w:qFormat/>
    <w:rsid w:val="00FB4EBB"/>
  </w:style>
  <w:style w:type="character" w:customStyle="1" w:styleId="WW8Num2z6">
    <w:name w:val="WW8Num2z6"/>
    <w:qFormat/>
    <w:rsid w:val="00FB4EBB"/>
  </w:style>
  <w:style w:type="character" w:customStyle="1" w:styleId="WW8Num2z7">
    <w:name w:val="WW8Num2z7"/>
    <w:qFormat/>
    <w:rsid w:val="00FB4EBB"/>
  </w:style>
  <w:style w:type="character" w:customStyle="1" w:styleId="WW8Num2z8">
    <w:name w:val="WW8Num2z8"/>
    <w:qFormat/>
    <w:rsid w:val="00FB4EBB"/>
  </w:style>
  <w:style w:type="character" w:customStyle="1" w:styleId="12">
    <w:name w:val="Основной шрифт абзаца1"/>
    <w:qFormat/>
    <w:rsid w:val="00FB4EBB"/>
  </w:style>
  <w:style w:type="character" w:customStyle="1" w:styleId="13">
    <w:name w:val="Знак примечания1"/>
    <w:qFormat/>
    <w:rsid w:val="00FB4EBB"/>
    <w:rPr>
      <w:sz w:val="16"/>
      <w:szCs w:val="16"/>
    </w:rPr>
  </w:style>
  <w:style w:type="character" w:customStyle="1" w:styleId="af8">
    <w:name w:val="Текст примечания Знак"/>
    <w:qFormat/>
    <w:rsid w:val="00FB4EBB"/>
    <w:rPr>
      <w:rFonts w:ascii="Times New Roman" w:eastAsia="Times New Roman" w:hAnsi="Times New Roman" w:cs="Times New Roman"/>
      <w:lang w:val="en-US"/>
    </w:rPr>
  </w:style>
  <w:style w:type="character" w:customStyle="1" w:styleId="af9">
    <w:name w:val="Текст выноски Знак"/>
    <w:qFormat/>
    <w:rsid w:val="00FB4EBB"/>
    <w:rPr>
      <w:rFonts w:ascii="Lucida Grande CY;Arial Unicode" w:hAnsi="Lucida Grande CY;Arial Unicode" w:cs="Lucida Grande CY;Arial Unicode"/>
      <w:sz w:val="18"/>
      <w:szCs w:val="18"/>
    </w:rPr>
  </w:style>
  <w:style w:type="character" w:styleId="afa">
    <w:name w:val="Hyperlink"/>
    <w:rsid w:val="00FB4EBB"/>
    <w:rPr>
      <w:color w:val="0000FF"/>
      <w:u w:val="single"/>
    </w:rPr>
  </w:style>
  <w:style w:type="paragraph" w:customStyle="1" w:styleId="Heading">
    <w:name w:val="Heading"/>
    <w:basedOn w:val="a"/>
    <w:next w:val="afb"/>
    <w:qFormat/>
    <w:rsid w:val="00FB4EB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rsid w:val="00FB4EBB"/>
    <w:pPr>
      <w:spacing w:after="120"/>
    </w:pPr>
  </w:style>
  <w:style w:type="paragraph" w:styleId="afc">
    <w:name w:val="List"/>
    <w:basedOn w:val="afb"/>
    <w:rsid w:val="00FB4EBB"/>
    <w:rPr>
      <w:rFonts w:cs="Arial"/>
    </w:rPr>
  </w:style>
  <w:style w:type="paragraph" w:styleId="afd">
    <w:name w:val="caption"/>
    <w:basedOn w:val="a"/>
    <w:qFormat/>
    <w:rsid w:val="00FB4E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B4EBB"/>
    <w:pPr>
      <w:suppressLineNumbers/>
    </w:pPr>
  </w:style>
  <w:style w:type="paragraph" w:customStyle="1" w:styleId="afe">
    <w:name w:val="Заголовок"/>
    <w:basedOn w:val="a"/>
    <w:next w:val="afb"/>
    <w:qFormat/>
    <w:rsid w:val="00FB4EB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4">
    <w:name w:val="Название1"/>
    <w:basedOn w:val="a"/>
    <w:qFormat/>
    <w:rsid w:val="00FB4EBB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qFormat/>
    <w:rsid w:val="00FB4EBB"/>
    <w:pPr>
      <w:suppressLineNumbers/>
    </w:pPr>
    <w:rPr>
      <w:rFonts w:cs="Arial"/>
    </w:rPr>
  </w:style>
  <w:style w:type="paragraph" w:customStyle="1" w:styleId="16">
    <w:name w:val="Текст примечания1"/>
    <w:basedOn w:val="a"/>
    <w:qFormat/>
    <w:rsid w:val="00FB4E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">
    <w:name w:val="Balloon Text"/>
    <w:basedOn w:val="a"/>
    <w:qFormat/>
    <w:rsid w:val="00FB4EBB"/>
    <w:rPr>
      <w:rFonts w:ascii="Lucida Grande CY;Arial Unicode" w:hAnsi="Lucida Grande CY;Arial Unicode" w:cs="Lucida Grande CY;Arial Unicode"/>
      <w:sz w:val="18"/>
      <w:szCs w:val="18"/>
      <w:lang w:val="en-US"/>
    </w:rPr>
  </w:style>
  <w:style w:type="paragraph" w:customStyle="1" w:styleId="ConsPlusNonformat">
    <w:name w:val="ConsPlusNonformat"/>
    <w:qFormat/>
    <w:rsid w:val="00FB4EBB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MS Mincho;ＭＳ 明朝" w:hAnsi="Cambria" w:cs="Cambria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rFonts w:ascii="Times New Roman" w:eastAsia="Times New Roman" w:hAnsi="Times New Roman" w:cs="Times New Roman"/>
    </w:r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">
    <w:name w:val="Основной шрифт абзаца1"/>
    <w:qFormat/>
  </w:style>
  <w:style w:type="character" w:customStyle="1" w:styleId="13">
    <w:name w:val="Знак примечания1"/>
    <w:qFormat/>
    <w:rPr>
      <w:sz w:val="16"/>
      <w:szCs w:val="16"/>
    </w:rPr>
  </w:style>
  <w:style w:type="character" w:customStyle="1" w:styleId="af8">
    <w:name w:val="Текст примечания Знак"/>
    <w:qFormat/>
    <w:rPr>
      <w:rFonts w:ascii="Times New Roman" w:eastAsia="Times New Roman" w:hAnsi="Times New Roman" w:cs="Times New Roman"/>
      <w:lang w:val="en-US"/>
    </w:rPr>
  </w:style>
  <w:style w:type="character" w:customStyle="1" w:styleId="af9">
    <w:name w:val="Текст выноски Знак"/>
    <w:qFormat/>
    <w:rPr>
      <w:rFonts w:ascii="Lucida Grande CY;Arial Unicode" w:hAnsi="Lucida Grande CY;Arial Unicode" w:cs="Lucida Grande CY;Arial Unicode"/>
      <w:sz w:val="18"/>
      <w:szCs w:val="18"/>
    </w:rPr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  <w:rPr>
      <w:rFonts w:cs="Arial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f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16">
    <w:name w:val="Текст примечания1"/>
    <w:basedOn w:val="a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">
    <w:name w:val="Balloon Text"/>
    <w:basedOn w:val="a"/>
    <w:qFormat/>
    <w:rPr>
      <w:rFonts w:ascii="Lucida Grande CY;Arial Unicode" w:hAnsi="Lucida Grande CY;Arial Unicode" w:cs="Lucida Grande CY;Arial Unicode"/>
      <w:sz w:val="18"/>
      <w:szCs w:val="18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rgiev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Sergievsk1</cp:lastModifiedBy>
  <cp:revision>53</cp:revision>
  <cp:lastPrinted>2024-02-20T11:29:00Z</cp:lastPrinted>
  <dcterms:created xsi:type="dcterms:W3CDTF">2019-08-14T09:05:00Z</dcterms:created>
  <dcterms:modified xsi:type="dcterms:W3CDTF">2024-02-20T11:29:00Z</dcterms:modified>
  <dc:language>en-US</dc:language>
</cp:coreProperties>
</file>